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69" w:rsidRDefault="0037450A">
      <w:r>
        <w:t>Meeting Notes May 14, 2014</w:t>
      </w:r>
    </w:p>
    <w:p w:rsidR="0037450A" w:rsidRDefault="0037450A">
      <w:r>
        <w:t>Present:</w:t>
      </w:r>
    </w:p>
    <w:p w:rsidR="0037450A" w:rsidRDefault="0037450A">
      <w:r>
        <w:t>Lisa Cox, Mark Hartman, Linda Simon, Jackson Smith, Brennan Drew, Connor Cox, Miriam Richmond, Heidi Boehm, Amanda Andrews</w:t>
      </w:r>
    </w:p>
    <w:p w:rsidR="0037450A" w:rsidRDefault="0037450A" w:rsidP="0037450A">
      <w:pPr>
        <w:pStyle w:val="ListParagraph"/>
        <w:numPr>
          <w:ilvl w:val="0"/>
          <w:numId w:val="1"/>
        </w:numPr>
      </w:pPr>
      <w:r>
        <w:t xml:space="preserve"> Survey draft was reviewed and finalized.  It will be made into a </w:t>
      </w:r>
      <w:r w:rsidR="00E03E2B">
        <w:t>survey</w:t>
      </w:r>
      <w:r>
        <w:t xml:space="preserve"> and sent to all staff members by June 1.</w:t>
      </w:r>
    </w:p>
    <w:p w:rsidR="0037450A" w:rsidRDefault="0037450A" w:rsidP="0037450A">
      <w:pPr>
        <w:pStyle w:val="ListParagraph"/>
        <w:numPr>
          <w:ilvl w:val="0"/>
          <w:numId w:val="1"/>
        </w:numPr>
      </w:pPr>
      <w:r>
        <w:t>Discussion on rough draft handouts for teachers with ideas and suggestions for healthy snacks.  This will primarily cover Healthy Classroom Celebrations at the K-5 level. Everyone felt it was important to address this to parents and keep it at one page. Linda Simon emailed Katie Bark at Team Nutrition to see if they had any a</w:t>
      </w:r>
      <w:bookmarkStart w:id="0" w:name="_GoBack"/>
      <w:bookmarkEnd w:id="0"/>
      <w:r>
        <w:t>lready created for our use.  We will try to create a database of other resources for teachers on the wiki.</w:t>
      </w:r>
    </w:p>
    <w:p w:rsidR="0037450A" w:rsidRDefault="0037450A" w:rsidP="0037450A">
      <w:pPr>
        <w:pStyle w:val="ListParagraph"/>
        <w:numPr>
          <w:ilvl w:val="0"/>
          <w:numId w:val="1"/>
        </w:numPr>
      </w:pPr>
      <w:r>
        <w:t>Long term/short term action steps were discussed and finalized.  They will be available on the wiki.</w:t>
      </w:r>
    </w:p>
    <w:p w:rsidR="0037450A" w:rsidRDefault="0037450A" w:rsidP="0037450A">
      <w:pPr>
        <w:pStyle w:val="ListParagraph"/>
        <w:numPr>
          <w:ilvl w:val="0"/>
          <w:numId w:val="1"/>
        </w:numPr>
      </w:pPr>
      <w:r>
        <w:t>The health enhancement curriculum review will not be until October.  One member of the nutrition subcommittee will be participating.</w:t>
      </w:r>
    </w:p>
    <w:p w:rsidR="0037450A" w:rsidRDefault="0037450A" w:rsidP="0037450A">
      <w:pPr>
        <w:pStyle w:val="ListParagraph"/>
        <w:numPr>
          <w:ilvl w:val="0"/>
          <w:numId w:val="1"/>
        </w:numPr>
      </w:pPr>
      <w:r>
        <w:t>Information updates will be sent via email and on the wiki as soon as it is available.</w:t>
      </w:r>
    </w:p>
    <w:sectPr w:rsidR="003745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28C4"/>
    <w:multiLevelType w:val="hybridMultilevel"/>
    <w:tmpl w:val="CA802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C4C27"/>
    <w:multiLevelType w:val="hybridMultilevel"/>
    <w:tmpl w:val="90C2D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5DF"/>
    <w:rsid w:val="003475DF"/>
    <w:rsid w:val="0037450A"/>
    <w:rsid w:val="008E2969"/>
    <w:rsid w:val="00E0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5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3</cp:revision>
  <dcterms:created xsi:type="dcterms:W3CDTF">2014-05-19T20:45:00Z</dcterms:created>
  <dcterms:modified xsi:type="dcterms:W3CDTF">2014-05-19T20:54:00Z</dcterms:modified>
</cp:coreProperties>
</file>